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13590">
        <w:rPr>
          <w:b/>
          <w:sz w:val="28"/>
          <w:szCs w:val="28"/>
        </w:rPr>
        <w:t>2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2190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CC5196" w:rsidP="005A2D7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 w:rsidR="00192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192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162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РОЄКТ №</w:t>
      </w:r>
      <w:r w:rsidR="00192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Pr="008E0998" w:rsidRDefault="00BF3E7A" w:rsidP="007B7D0E">
      <w:pPr>
        <w:pStyle w:val="Standard"/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21902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 щодо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</w:t>
      </w:r>
      <w:r w:rsidR="001219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0" w:name="_Hlk213837466"/>
      <w:r w:rsidR="00182790">
        <w:rPr>
          <w:color w:val="000000"/>
          <w:sz w:val="28"/>
          <w:szCs w:val="28"/>
        </w:rPr>
        <w:t>Антоненко Олені Петрівні</w:t>
      </w:r>
      <w:bookmarkEnd w:id="0"/>
      <w:r w:rsidR="00354297"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 </w:t>
      </w:r>
      <w:r w:rsidR="00182790">
        <w:rPr>
          <w:color w:val="000000"/>
          <w:sz w:val="28"/>
          <w:szCs w:val="28"/>
        </w:rPr>
        <w:t>Антоненко Олені Петрівні</w:t>
      </w:r>
      <w:r w:rsidR="009710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97348B">
        <w:rPr>
          <w:color w:val="000000"/>
          <w:sz w:val="28"/>
          <w:szCs w:val="28"/>
        </w:rPr>
        <w:t>2,6251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182790">
        <w:rPr>
          <w:color w:val="000000"/>
          <w:sz w:val="28"/>
          <w:szCs w:val="28"/>
        </w:rPr>
        <w:t>2,0708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182790">
        <w:rPr>
          <w:color w:val="000000"/>
          <w:sz w:val="28"/>
          <w:szCs w:val="28"/>
        </w:rPr>
        <w:t>36</w:t>
      </w:r>
      <w:r w:rsidR="00130DA5">
        <w:rPr>
          <w:color w:val="000000"/>
          <w:sz w:val="28"/>
          <w:szCs w:val="28"/>
        </w:rPr>
        <w:t>00:0</w:t>
      </w:r>
      <w:r w:rsidR="00182790">
        <w:rPr>
          <w:color w:val="000000"/>
          <w:sz w:val="28"/>
          <w:szCs w:val="28"/>
        </w:rPr>
        <w:t>3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182790">
        <w:rPr>
          <w:color w:val="000000"/>
          <w:sz w:val="28"/>
          <w:szCs w:val="28"/>
        </w:rPr>
        <w:t>441</w:t>
      </w:r>
      <w:r w:rsidR="00130DA5">
        <w:rPr>
          <w:color w:val="000000"/>
          <w:sz w:val="28"/>
          <w:szCs w:val="28"/>
        </w:rPr>
        <w:t>), 0,</w:t>
      </w:r>
      <w:r w:rsidR="00182790">
        <w:rPr>
          <w:color w:val="000000"/>
          <w:sz w:val="28"/>
          <w:szCs w:val="28"/>
        </w:rPr>
        <w:t>5543</w:t>
      </w:r>
      <w:r w:rsidR="00130DA5">
        <w:rPr>
          <w:color w:val="000000"/>
          <w:sz w:val="28"/>
          <w:szCs w:val="28"/>
        </w:rPr>
        <w:t xml:space="preserve"> га – </w:t>
      </w:r>
      <w:r w:rsidR="009710F4">
        <w:rPr>
          <w:color w:val="000000"/>
          <w:sz w:val="28"/>
          <w:szCs w:val="28"/>
        </w:rPr>
        <w:t>сіножаті</w:t>
      </w:r>
      <w:r w:rsidR="00130DA5">
        <w:rPr>
          <w:color w:val="000000"/>
          <w:sz w:val="28"/>
          <w:szCs w:val="28"/>
        </w:rPr>
        <w:t xml:space="preserve"> (кадастровий номер 742368</w:t>
      </w:r>
      <w:r w:rsidR="00182790">
        <w:rPr>
          <w:color w:val="000000"/>
          <w:sz w:val="28"/>
          <w:szCs w:val="28"/>
        </w:rPr>
        <w:t>36</w:t>
      </w:r>
      <w:r w:rsidR="00130DA5">
        <w:rPr>
          <w:color w:val="000000"/>
          <w:sz w:val="28"/>
          <w:szCs w:val="28"/>
        </w:rPr>
        <w:t>00:</w:t>
      </w:r>
      <w:r w:rsidR="00D517CF">
        <w:rPr>
          <w:color w:val="000000"/>
          <w:sz w:val="28"/>
          <w:szCs w:val="28"/>
        </w:rPr>
        <w:t>0</w:t>
      </w:r>
      <w:r w:rsidR="00182790">
        <w:rPr>
          <w:color w:val="000000"/>
          <w:sz w:val="28"/>
          <w:szCs w:val="28"/>
        </w:rPr>
        <w:t>5</w:t>
      </w:r>
      <w:r w:rsidR="00130DA5">
        <w:rPr>
          <w:color w:val="000000"/>
          <w:sz w:val="28"/>
          <w:szCs w:val="28"/>
        </w:rPr>
        <w:t>:000:</w:t>
      </w:r>
      <w:r w:rsidR="009710F4">
        <w:rPr>
          <w:color w:val="000000"/>
          <w:sz w:val="28"/>
          <w:szCs w:val="28"/>
        </w:rPr>
        <w:t>0</w:t>
      </w:r>
      <w:r w:rsidR="00182790">
        <w:rPr>
          <w:color w:val="000000"/>
          <w:sz w:val="28"/>
          <w:szCs w:val="28"/>
        </w:rPr>
        <w:t>779</w:t>
      </w:r>
      <w:r w:rsidR="00130DA5">
        <w:rPr>
          <w:color w:val="000000"/>
          <w:sz w:val="28"/>
          <w:szCs w:val="28"/>
        </w:rPr>
        <w:t xml:space="preserve">).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r w:rsidR="00182790">
        <w:rPr>
          <w:color w:val="000000"/>
          <w:sz w:val="28"/>
          <w:szCs w:val="28"/>
        </w:rPr>
        <w:t>Антоненко Олені Петрівні</w:t>
      </w:r>
      <w:r w:rsidR="00FF7845">
        <w:rPr>
          <w:color w:val="000000"/>
          <w:sz w:val="28"/>
          <w:szCs w:val="28"/>
        </w:rPr>
        <w:t xml:space="preserve"> 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A45F1" w:rsidRDefault="00D4756E" w:rsidP="00D475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технічну документацію із землеустрою щодо встановлення </w:t>
      </w:r>
    </w:p>
    <w:p w:rsidR="00D4756E" w:rsidRDefault="00D4756E" w:rsidP="000B1F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(відновлення) меж земельних ділянок в натурі (на місцевості) для ведення товарного сільськогосподарського виробництва Терещенко Ганні Василівні на </w:t>
      </w:r>
      <w:r>
        <w:rPr>
          <w:color w:val="000000"/>
          <w:sz w:val="28"/>
          <w:szCs w:val="28"/>
        </w:rPr>
        <w:lastRenderedPageBreak/>
        <w:t>території Новгород-Сіверської міської територіальної громади (за межами населених пунктів):</w:t>
      </w:r>
    </w:p>
    <w:p w:rsidR="00D4756E" w:rsidRDefault="00D4756E" w:rsidP="00D4756E">
      <w:pPr>
        <w:ind w:firstLine="567"/>
        <w:jc w:val="both"/>
        <w:rPr>
          <w:color w:val="000000"/>
          <w:sz w:val="28"/>
          <w:szCs w:val="28"/>
        </w:rPr>
      </w:pPr>
    </w:p>
    <w:p w:rsidR="00D4756E" w:rsidRDefault="00D4756E" w:rsidP="00D475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Терещенко Ганні Василівні земельні ділянки загальною площею – </w:t>
      </w:r>
      <w:r w:rsidRPr="00D4756E">
        <w:rPr>
          <w:color w:val="000000"/>
          <w:sz w:val="28"/>
          <w:szCs w:val="28"/>
        </w:rPr>
        <w:t>2,</w:t>
      </w:r>
      <w:r>
        <w:rPr>
          <w:color w:val="000000"/>
          <w:sz w:val="28"/>
          <w:szCs w:val="28"/>
        </w:rPr>
        <w:t xml:space="preserve">4834 га для ведення товарного сільськогосподарського виробництва, з них: 1,8159 га – рілля (кадастровий номер 7423685000:10:000:0389), 0,6675 га – сіножаті (кадастровий номер 7423685000:06:000:0410). </w:t>
      </w:r>
    </w:p>
    <w:p w:rsidR="00D4756E" w:rsidRDefault="00D4756E" w:rsidP="00D4756E">
      <w:pPr>
        <w:ind w:firstLine="567"/>
        <w:jc w:val="both"/>
        <w:rPr>
          <w:color w:val="000000"/>
          <w:sz w:val="28"/>
          <w:szCs w:val="28"/>
        </w:rPr>
      </w:pPr>
    </w:p>
    <w:p w:rsidR="00D4756E" w:rsidRDefault="00D4756E" w:rsidP="00D475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Терещенко Ганні Василівні провести державну реєстрацію нерухомого майна – земельних ділянок.</w:t>
      </w:r>
    </w:p>
    <w:p w:rsidR="00D4756E" w:rsidRDefault="00D4756E" w:rsidP="00D4756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 технічну  документацію  із  землеустрою щодо встановлення </w:t>
      </w:r>
    </w:p>
    <w:p w:rsidR="005A2D7E" w:rsidRDefault="005A2D7E" w:rsidP="005A2D7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(відновлення) меж земельних ділянок в натурі (на місцевості) для ведення товарного сільськогосподарського виробництва Шинкаренку Юрію Івановичу на території Новгород-Сіверської міської територіальної громади (за межами населених пунктів):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Шинкаренку Юрію Івановичу земельну ділянку загальною площею – </w:t>
      </w:r>
      <w:r w:rsidRPr="00D4756E">
        <w:rPr>
          <w:color w:val="000000"/>
          <w:sz w:val="28"/>
          <w:szCs w:val="28"/>
        </w:rPr>
        <w:t>2,</w:t>
      </w:r>
      <w:r>
        <w:rPr>
          <w:color w:val="000000"/>
          <w:sz w:val="28"/>
          <w:szCs w:val="28"/>
        </w:rPr>
        <w:t>9700 га для ведення товарного сільськогосподарського виробництва, з них: 2,9700 га – рілля (кадастровий номер 7423681200:04:000:0012).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Шинкаренку Юрію Івановичу провести державну реєстрацію нерухомого майна – земельної ділянки.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 технічну  документацію  із  землеустрою щодо встановлення </w:t>
      </w:r>
    </w:p>
    <w:p w:rsidR="005A2D7E" w:rsidRDefault="005A2D7E" w:rsidP="005A2D7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(відновлення) меж земельних ділянок в натурі (на місцевості) для ведення товарного сільськогосподарського виробництва Шинкаренку Юрію Івановичу на території Новгород-Сіверської міської територіальної громади (за межами населених пунктів):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Шинкаренку Юрію Івановичу земельну ділянку загальною площею – 0,7826 га для ведення товарного сільськогосподарського виробництва, з них: 0,7826 га – пасовища (кадастровий номер 7423680400:02:000:0727).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Шинкаренку Юрію Івановичу провести державну реєстрацію нерухомого майна – земельної ділянки.</w:t>
      </w:r>
    </w:p>
    <w:p w:rsidR="005A2D7E" w:rsidRDefault="005A2D7E" w:rsidP="005A2D7E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5A2D7E" w:rsidP="00D4756E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A39" w:rsidRDefault="00F72A39" w:rsidP="00746D5B">
      <w:r>
        <w:separator/>
      </w:r>
    </w:p>
  </w:endnote>
  <w:endnote w:type="continuationSeparator" w:id="0">
    <w:p w:rsidR="00F72A39" w:rsidRDefault="00F72A3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A39" w:rsidRDefault="00F72A39" w:rsidP="00746D5B">
      <w:r>
        <w:separator/>
      </w:r>
    </w:p>
  </w:footnote>
  <w:footnote w:type="continuationSeparator" w:id="0">
    <w:p w:rsidR="00F72A39" w:rsidRDefault="00F72A3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51C60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1923EB" w:rsidRPr="001923EB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1A56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1F72"/>
    <w:rsid w:val="000B4F8D"/>
    <w:rsid w:val="000C2249"/>
    <w:rsid w:val="000D79F4"/>
    <w:rsid w:val="000E6ECE"/>
    <w:rsid w:val="000F4192"/>
    <w:rsid w:val="001029EE"/>
    <w:rsid w:val="001142A6"/>
    <w:rsid w:val="00121902"/>
    <w:rsid w:val="00130DA5"/>
    <w:rsid w:val="00131CA7"/>
    <w:rsid w:val="00132AB7"/>
    <w:rsid w:val="00141CD9"/>
    <w:rsid w:val="00143506"/>
    <w:rsid w:val="0014621E"/>
    <w:rsid w:val="00157E44"/>
    <w:rsid w:val="00162037"/>
    <w:rsid w:val="00182790"/>
    <w:rsid w:val="001900D2"/>
    <w:rsid w:val="001923EB"/>
    <w:rsid w:val="00197A61"/>
    <w:rsid w:val="001A12A1"/>
    <w:rsid w:val="001A2AA1"/>
    <w:rsid w:val="001A3917"/>
    <w:rsid w:val="001A45F1"/>
    <w:rsid w:val="001A6819"/>
    <w:rsid w:val="001A7AD8"/>
    <w:rsid w:val="001B4862"/>
    <w:rsid w:val="001C6555"/>
    <w:rsid w:val="001D02F0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3BD6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2C8C"/>
    <w:rsid w:val="002F4DCC"/>
    <w:rsid w:val="0030377F"/>
    <w:rsid w:val="003162C1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37A0"/>
    <w:rsid w:val="00382D03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173B"/>
    <w:rsid w:val="00445FC0"/>
    <w:rsid w:val="00446793"/>
    <w:rsid w:val="004558B1"/>
    <w:rsid w:val="00467CB5"/>
    <w:rsid w:val="0047301A"/>
    <w:rsid w:val="00481CA6"/>
    <w:rsid w:val="00483345"/>
    <w:rsid w:val="004874D1"/>
    <w:rsid w:val="004B7507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2D7E"/>
    <w:rsid w:val="005A4AD8"/>
    <w:rsid w:val="005B134A"/>
    <w:rsid w:val="005B205F"/>
    <w:rsid w:val="005D3E06"/>
    <w:rsid w:val="005D5811"/>
    <w:rsid w:val="005F0A35"/>
    <w:rsid w:val="005F3B2B"/>
    <w:rsid w:val="00601E62"/>
    <w:rsid w:val="0060472D"/>
    <w:rsid w:val="006062E5"/>
    <w:rsid w:val="006075C7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70468"/>
    <w:rsid w:val="00670677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0605A"/>
    <w:rsid w:val="00713D68"/>
    <w:rsid w:val="007151AF"/>
    <w:rsid w:val="00717068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3B7D"/>
    <w:rsid w:val="007868F7"/>
    <w:rsid w:val="007953AD"/>
    <w:rsid w:val="00796A4C"/>
    <w:rsid w:val="007A210C"/>
    <w:rsid w:val="007A3567"/>
    <w:rsid w:val="007B77C3"/>
    <w:rsid w:val="007B7D0E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4B9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4D4F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66965"/>
    <w:rsid w:val="00A73749"/>
    <w:rsid w:val="00A74CDF"/>
    <w:rsid w:val="00A84C88"/>
    <w:rsid w:val="00A9305D"/>
    <w:rsid w:val="00AA7942"/>
    <w:rsid w:val="00AB0694"/>
    <w:rsid w:val="00AC559F"/>
    <w:rsid w:val="00AC59C8"/>
    <w:rsid w:val="00AD0671"/>
    <w:rsid w:val="00AD5A91"/>
    <w:rsid w:val="00AD5DE8"/>
    <w:rsid w:val="00AE497D"/>
    <w:rsid w:val="00B0225E"/>
    <w:rsid w:val="00B13590"/>
    <w:rsid w:val="00B1517E"/>
    <w:rsid w:val="00B22AF2"/>
    <w:rsid w:val="00B254F1"/>
    <w:rsid w:val="00B337DA"/>
    <w:rsid w:val="00B43ADF"/>
    <w:rsid w:val="00B46E5A"/>
    <w:rsid w:val="00B51C60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0D18"/>
    <w:rsid w:val="00C24075"/>
    <w:rsid w:val="00C31219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9DE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623E"/>
    <w:rsid w:val="00CF6A1B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4756E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66FFB"/>
    <w:rsid w:val="00F728AA"/>
    <w:rsid w:val="00F72A39"/>
    <w:rsid w:val="00F72C34"/>
    <w:rsid w:val="00F90AAA"/>
    <w:rsid w:val="00F939B3"/>
    <w:rsid w:val="00FA0B9C"/>
    <w:rsid w:val="00FA5947"/>
    <w:rsid w:val="00FB148E"/>
    <w:rsid w:val="00FB1EFD"/>
    <w:rsid w:val="00FC1703"/>
    <w:rsid w:val="00FC461F"/>
    <w:rsid w:val="00FC4718"/>
    <w:rsid w:val="00FC7FB4"/>
    <w:rsid w:val="00FD0116"/>
    <w:rsid w:val="00FD0835"/>
    <w:rsid w:val="00FD2569"/>
    <w:rsid w:val="00FD312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8546C-7F52-4D9A-B593-F0A23178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2859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17</cp:revision>
  <cp:lastPrinted>2024-11-13T09:07:00Z</cp:lastPrinted>
  <dcterms:created xsi:type="dcterms:W3CDTF">2025-11-12T08:40:00Z</dcterms:created>
  <dcterms:modified xsi:type="dcterms:W3CDTF">2025-12-02T13:44:00Z</dcterms:modified>
</cp:coreProperties>
</file>